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DC74A4" w14:textId="77777777" w:rsidR="0022491C" w:rsidRPr="0022491C" w:rsidRDefault="0022491C" w:rsidP="0022491C">
      <w:pPr>
        <w:pStyle w:val="Sinespaciado"/>
        <w:jc w:val="center"/>
        <w:rPr>
          <w:rFonts w:ascii="Arial" w:hAnsi="Arial" w:cs="Arial"/>
          <w:b/>
          <w:sz w:val="24"/>
          <w:szCs w:val="24"/>
        </w:rPr>
      </w:pPr>
      <w:bookmarkStart w:id="0" w:name="_GoBack"/>
      <w:r w:rsidRPr="0022491C">
        <w:rPr>
          <w:rFonts w:ascii="Arial" w:hAnsi="Arial" w:cs="Arial"/>
          <w:b/>
          <w:sz w:val="24"/>
          <w:szCs w:val="24"/>
        </w:rPr>
        <w:t>CANCUNENSES SE UNEN EN LAS POSADAS NAVIDEÑAS</w:t>
      </w:r>
    </w:p>
    <w:bookmarkEnd w:id="0"/>
    <w:p w14:paraId="36737AB7" w14:textId="77777777" w:rsidR="0022491C" w:rsidRPr="0022491C" w:rsidRDefault="0022491C" w:rsidP="0022491C">
      <w:pPr>
        <w:pStyle w:val="Sinespaciado"/>
        <w:jc w:val="both"/>
        <w:rPr>
          <w:rFonts w:ascii="Arial" w:hAnsi="Arial" w:cs="Arial"/>
          <w:sz w:val="24"/>
          <w:szCs w:val="24"/>
        </w:rPr>
      </w:pPr>
    </w:p>
    <w:p w14:paraId="07378EBC" w14:textId="4AD8AB9E" w:rsidR="0022491C" w:rsidRPr="0022491C" w:rsidRDefault="0022491C" w:rsidP="0022491C">
      <w:pPr>
        <w:pStyle w:val="Sinespaciado"/>
        <w:numPr>
          <w:ilvl w:val="0"/>
          <w:numId w:val="5"/>
        </w:numPr>
        <w:jc w:val="both"/>
        <w:rPr>
          <w:rFonts w:ascii="Arial" w:hAnsi="Arial" w:cs="Arial"/>
          <w:sz w:val="24"/>
          <w:szCs w:val="24"/>
        </w:rPr>
      </w:pPr>
      <w:r w:rsidRPr="0022491C">
        <w:rPr>
          <w:rFonts w:ascii="Arial" w:hAnsi="Arial" w:cs="Arial"/>
          <w:sz w:val="24"/>
          <w:szCs w:val="24"/>
        </w:rPr>
        <w:t>Suman tres de ocho posadas que se llevarán a cabo alrededor del municipio</w:t>
      </w:r>
    </w:p>
    <w:p w14:paraId="796B6403" w14:textId="77777777" w:rsidR="0022491C" w:rsidRPr="0022491C" w:rsidRDefault="0022491C" w:rsidP="0022491C">
      <w:pPr>
        <w:pStyle w:val="Sinespaciado"/>
        <w:jc w:val="both"/>
        <w:rPr>
          <w:rFonts w:ascii="Arial" w:hAnsi="Arial" w:cs="Arial"/>
          <w:sz w:val="24"/>
          <w:szCs w:val="24"/>
        </w:rPr>
      </w:pPr>
    </w:p>
    <w:p w14:paraId="27E8BD41" w14:textId="503A87F5" w:rsidR="0022491C" w:rsidRPr="0022491C" w:rsidRDefault="0022491C" w:rsidP="0022491C">
      <w:pPr>
        <w:pStyle w:val="Sinespaciado"/>
        <w:jc w:val="both"/>
        <w:rPr>
          <w:rFonts w:ascii="Arial" w:hAnsi="Arial" w:cs="Arial"/>
          <w:sz w:val="24"/>
          <w:szCs w:val="24"/>
        </w:rPr>
      </w:pPr>
      <w:r>
        <w:rPr>
          <w:rFonts w:ascii="Arial" w:hAnsi="Arial" w:cs="Arial"/>
          <w:b/>
          <w:sz w:val="24"/>
          <w:szCs w:val="24"/>
        </w:rPr>
        <w:t>Cancún, Q. R., a 15</w:t>
      </w:r>
      <w:r w:rsidRPr="0022491C">
        <w:rPr>
          <w:rFonts w:ascii="Arial" w:hAnsi="Arial" w:cs="Arial"/>
          <w:b/>
          <w:sz w:val="24"/>
          <w:szCs w:val="24"/>
        </w:rPr>
        <w:t xml:space="preserve"> de diciembre de 2023.-</w:t>
      </w:r>
      <w:r w:rsidRPr="0022491C">
        <w:rPr>
          <w:rFonts w:ascii="Arial" w:hAnsi="Arial" w:cs="Arial"/>
          <w:sz w:val="24"/>
          <w:szCs w:val="24"/>
        </w:rPr>
        <w:t xml:space="preserve"> “Me alegra mucho compartir estos momentos con nuestras vecinas y vecinos de Villas Otoch, aquí en el Domo Deportivo de la Supermanzana 247; y sobre todo me da gusto ver a tantas niñas, niños, jóvenes y adultos conviviendo en un solo lugar; esto es precisamente lo que buscamos en este Ayuntamiento, fomentar la unión familiar, los buenos valores y la sana convivencia”, mencionó la Presidenta Municipal, Ana Paty Peralta, al encabezar la tercera posada “Cancún Nos Une Esta Navidad”.</w:t>
      </w:r>
    </w:p>
    <w:p w14:paraId="26B12B53" w14:textId="77777777" w:rsidR="0022491C" w:rsidRPr="0022491C" w:rsidRDefault="0022491C" w:rsidP="0022491C">
      <w:pPr>
        <w:pStyle w:val="Sinespaciado"/>
        <w:jc w:val="both"/>
        <w:rPr>
          <w:rFonts w:ascii="Arial" w:hAnsi="Arial" w:cs="Arial"/>
          <w:sz w:val="24"/>
          <w:szCs w:val="24"/>
        </w:rPr>
      </w:pPr>
    </w:p>
    <w:p w14:paraId="75D7D848" w14:textId="77777777" w:rsidR="0022491C" w:rsidRPr="0022491C" w:rsidRDefault="0022491C" w:rsidP="0022491C">
      <w:pPr>
        <w:pStyle w:val="Sinespaciado"/>
        <w:jc w:val="both"/>
        <w:rPr>
          <w:rFonts w:ascii="Arial" w:hAnsi="Arial" w:cs="Arial"/>
          <w:sz w:val="24"/>
          <w:szCs w:val="24"/>
        </w:rPr>
      </w:pPr>
      <w:r w:rsidRPr="0022491C">
        <w:rPr>
          <w:rFonts w:ascii="Arial" w:hAnsi="Arial" w:cs="Arial"/>
          <w:sz w:val="24"/>
          <w:szCs w:val="24"/>
        </w:rPr>
        <w:t xml:space="preserve">Así, envuelta en la emoción de cientos de cancunenses, la Primera Autoridad Municipal se mezcló entre los mismos para disfrutar del espectáculo basado en presentaciones artísticas y navideñas, las cuales, incluyeron al coro municipal del Ayuntamiento de Benito Juárez, escuelas locales de baile, además de personajes icónicos de la festividad como Santa Claus, Rodolfo el Reno, muñecos de nieve, duendecillos, hadas y demás, ocasionando sonrisas, aplausos, admiración y asombro en los más pequeños. </w:t>
      </w:r>
    </w:p>
    <w:p w14:paraId="749126C8" w14:textId="77777777" w:rsidR="0022491C" w:rsidRPr="0022491C" w:rsidRDefault="0022491C" w:rsidP="0022491C">
      <w:pPr>
        <w:pStyle w:val="Sinespaciado"/>
        <w:jc w:val="both"/>
        <w:rPr>
          <w:rFonts w:ascii="Arial" w:hAnsi="Arial" w:cs="Arial"/>
          <w:sz w:val="24"/>
          <w:szCs w:val="24"/>
        </w:rPr>
      </w:pPr>
    </w:p>
    <w:p w14:paraId="7F89C4C2" w14:textId="77777777" w:rsidR="0022491C" w:rsidRPr="0022491C" w:rsidRDefault="0022491C" w:rsidP="0022491C">
      <w:pPr>
        <w:pStyle w:val="Sinespaciado"/>
        <w:jc w:val="both"/>
        <w:rPr>
          <w:rFonts w:ascii="Arial" w:hAnsi="Arial" w:cs="Arial"/>
          <w:sz w:val="24"/>
          <w:szCs w:val="24"/>
        </w:rPr>
      </w:pPr>
      <w:r w:rsidRPr="0022491C">
        <w:rPr>
          <w:rFonts w:ascii="Arial" w:hAnsi="Arial" w:cs="Arial"/>
          <w:sz w:val="24"/>
          <w:szCs w:val="24"/>
        </w:rPr>
        <w:t xml:space="preserve">Los gritos de emoción continuaron con los shows de payasos que divirtieron a las niñas, niños y jóvenes, quienes en familia convivieron en actividades tradicionales como, danzas, inflables, puestos de comida, juegos de lotería, ruleta, levanta la botella, canicas, ponle la cola al burro, </w:t>
      </w:r>
      <w:proofErr w:type="spellStart"/>
      <w:r w:rsidRPr="0022491C">
        <w:rPr>
          <w:rFonts w:ascii="Arial" w:hAnsi="Arial" w:cs="Arial"/>
          <w:sz w:val="24"/>
          <w:szCs w:val="24"/>
        </w:rPr>
        <w:t>tiki</w:t>
      </w:r>
      <w:proofErr w:type="spellEnd"/>
      <w:r w:rsidRPr="0022491C">
        <w:rPr>
          <w:rFonts w:ascii="Arial" w:hAnsi="Arial" w:cs="Arial"/>
          <w:sz w:val="24"/>
          <w:szCs w:val="24"/>
        </w:rPr>
        <w:t xml:space="preserve"> </w:t>
      </w:r>
      <w:proofErr w:type="spellStart"/>
      <w:r w:rsidRPr="0022491C">
        <w:rPr>
          <w:rFonts w:ascii="Arial" w:hAnsi="Arial" w:cs="Arial"/>
          <w:sz w:val="24"/>
          <w:szCs w:val="24"/>
        </w:rPr>
        <w:t>taka</w:t>
      </w:r>
      <w:proofErr w:type="spellEnd"/>
      <w:r w:rsidRPr="0022491C">
        <w:rPr>
          <w:rFonts w:ascii="Arial" w:hAnsi="Arial" w:cs="Arial"/>
          <w:sz w:val="24"/>
          <w:szCs w:val="24"/>
        </w:rPr>
        <w:t xml:space="preserve">, boliche, juego de aros, pinta caritas, entre otros, reforzando dinámicas clásicas de las celebraciones decembrina que nos unen como cancunenses y mexicanos. </w:t>
      </w:r>
    </w:p>
    <w:p w14:paraId="634E3B4A" w14:textId="77777777" w:rsidR="0022491C" w:rsidRPr="0022491C" w:rsidRDefault="0022491C" w:rsidP="0022491C">
      <w:pPr>
        <w:pStyle w:val="Sinespaciado"/>
        <w:jc w:val="both"/>
        <w:rPr>
          <w:rFonts w:ascii="Arial" w:hAnsi="Arial" w:cs="Arial"/>
          <w:sz w:val="24"/>
          <w:szCs w:val="24"/>
        </w:rPr>
      </w:pPr>
    </w:p>
    <w:p w14:paraId="4B45669D" w14:textId="77777777" w:rsidR="0022491C" w:rsidRPr="0022491C" w:rsidRDefault="0022491C" w:rsidP="0022491C">
      <w:pPr>
        <w:pStyle w:val="Sinespaciado"/>
        <w:jc w:val="both"/>
        <w:rPr>
          <w:rFonts w:ascii="Arial" w:hAnsi="Arial" w:cs="Arial"/>
          <w:sz w:val="24"/>
          <w:szCs w:val="24"/>
        </w:rPr>
      </w:pPr>
      <w:r w:rsidRPr="0022491C">
        <w:rPr>
          <w:rFonts w:ascii="Arial" w:hAnsi="Arial" w:cs="Arial"/>
          <w:sz w:val="24"/>
          <w:szCs w:val="24"/>
        </w:rPr>
        <w:t>El momento que se llevó la atención y euforia de las y los asistentes fue la rifa de regalos, donde las niñas y niños fueron protagonistas de momentos conmovedores, quienes junto a sus padres, abuelos o tutores celebraron los regalos que recibieron.</w:t>
      </w:r>
    </w:p>
    <w:p w14:paraId="407E81FB" w14:textId="77777777" w:rsidR="0022491C" w:rsidRPr="0022491C" w:rsidRDefault="0022491C" w:rsidP="0022491C">
      <w:pPr>
        <w:pStyle w:val="Sinespaciado"/>
        <w:jc w:val="both"/>
        <w:rPr>
          <w:rFonts w:ascii="Arial" w:hAnsi="Arial" w:cs="Arial"/>
          <w:sz w:val="24"/>
          <w:szCs w:val="24"/>
        </w:rPr>
      </w:pPr>
    </w:p>
    <w:p w14:paraId="504D5811" w14:textId="77777777" w:rsidR="0022491C" w:rsidRPr="0022491C" w:rsidRDefault="0022491C" w:rsidP="0022491C">
      <w:pPr>
        <w:pStyle w:val="Sinespaciado"/>
        <w:jc w:val="both"/>
        <w:rPr>
          <w:rFonts w:ascii="Arial" w:hAnsi="Arial" w:cs="Arial"/>
          <w:sz w:val="24"/>
          <w:szCs w:val="24"/>
        </w:rPr>
      </w:pPr>
      <w:r w:rsidRPr="0022491C">
        <w:rPr>
          <w:rFonts w:ascii="Arial" w:hAnsi="Arial" w:cs="Arial"/>
          <w:sz w:val="24"/>
          <w:szCs w:val="24"/>
        </w:rPr>
        <w:t xml:space="preserve">Durante su estadía en la Supermanzana 247, Ana Paty Peralta, mientras saludaba y se tomaba fotografías con las y los residentes de Villas Otoch, aprovechó para invitar a todas y todos a disfrutar del itinerario y montaje organizado desde el Gobierno Municipal para enmarcar esta época navideña en Cancún, exhortándolos a acudir en familia a la Villa Navideña y Pista Ecológica de Patinaje instaladas en Malecón Tajamar, a la Villa Navideña de la Supermanzana 95, a disfrutar del árbol de navidad en Plaza de la Reforma y por supuesto a las glorietas iluminadas. </w:t>
      </w:r>
    </w:p>
    <w:p w14:paraId="423874DE" w14:textId="77777777" w:rsidR="0022491C" w:rsidRPr="0022491C" w:rsidRDefault="0022491C" w:rsidP="0022491C">
      <w:pPr>
        <w:pStyle w:val="Sinespaciado"/>
        <w:jc w:val="both"/>
        <w:rPr>
          <w:rFonts w:ascii="Arial" w:hAnsi="Arial" w:cs="Arial"/>
          <w:sz w:val="24"/>
          <w:szCs w:val="24"/>
        </w:rPr>
      </w:pPr>
    </w:p>
    <w:p w14:paraId="0AE849AF" w14:textId="77777777" w:rsidR="0022491C" w:rsidRPr="0022491C" w:rsidRDefault="0022491C" w:rsidP="0022491C">
      <w:pPr>
        <w:pStyle w:val="Sinespaciado"/>
        <w:jc w:val="both"/>
        <w:rPr>
          <w:rFonts w:ascii="Arial" w:hAnsi="Arial" w:cs="Arial"/>
          <w:sz w:val="24"/>
          <w:szCs w:val="24"/>
        </w:rPr>
      </w:pPr>
      <w:r w:rsidRPr="0022491C">
        <w:rPr>
          <w:rFonts w:ascii="Arial" w:hAnsi="Arial" w:cs="Arial"/>
          <w:sz w:val="24"/>
          <w:szCs w:val="24"/>
        </w:rPr>
        <w:lastRenderedPageBreak/>
        <w:t xml:space="preserve">En ese sentido, arropada principalmente por niñas y niños, se integró a ellos para disfrutar de la gastronomía tradicional de la Península de Yucatán, además de participar en armonía en los diversos y divertidos juegos de la mini feria. </w:t>
      </w:r>
    </w:p>
    <w:p w14:paraId="0C5F7AAC" w14:textId="77777777" w:rsidR="0022491C" w:rsidRPr="0022491C" w:rsidRDefault="0022491C" w:rsidP="0022491C">
      <w:pPr>
        <w:pStyle w:val="Sinespaciado"/>
        <w:jc w:val="both"/>
        <w:rPr>
          <w:rFonts w:ascii="Arial" w:hAnsi="Arial" w:cs="Arial"/>
          <w:sz w:val="24"/>
          <w:szCs w:val="24"/>
        </w:rPr>
      </w:pPr>
    </w:p>
    <w:p w14:paraId="45F1BF86" w14:textId="77777777" w:rsidR="0022491C" w:rsidRPr="0022491C" w:rsidRDefault="0022491C" w:rsidP="0022491C">
      <w:pPr>
        <w:pStyle w:val="Sinespaciado"/>
        <w:jc w:val="both"/>
        <w:rPr>
          <w:rFonts w:ascii="Arial" w:hAnsi="Arial" w:cs="Arial"/>
          <w:sz w:val="24"/>
          <w:szCs w:val="24"/>
        </w:rPr>
      </w:pPr>
      <w:r w:rsidRPr="0022491C">
        <w:rPr>
          <w:rFonts w:ascii="Arial" w:hAnsi="Arial" w:cs="Arial"/>
          <w:sz w:val="24"/>
          <w:szCs w:val="24"/>
        </w:rPr>
        <w:t>Al despedirse de la posada Cancún Nos Une Esta Navidad, la Presidenta Municipal, felicitó al elenco de artistas que se lucieron con sus vestuarios, interpretaciones y coreografías, a su vez, agradeció a todas y todos los colaboradores del Ayuntamiento por su compromiso con la comunidad cancunense.</w:t>
      </w:r>
    </w:p>
    <w:p w14:paraId="664D4381" w14:textId="77777777" w:rsidR="0022491C" w:rsidRPr="0022491C" w:rsidRDefault="0022491C" w:rsidP="0022491C">
      <w:pPr>
        <w:pStyle w:val="Sinespaciado"/>
        <w:jc w:val="both"/>
        <w:rPr>
          <w:rFonts w:ascii="Arial" w:hAnsi="Arial" w:cs="Arial"/>
          <w:sz w:val="24"/>
          <w:szCs w:val="24"/>
        </w:rPr>
      </w:pPr>
    </w:p>
    <w:p w14:paraId="3D23A52C" w14:textId="77777777" w:rsidR="0022491C" w:rsidRPr="0022491C" w:rsidRDefault="0022491C" w:rsidP="0022491C">
      <w:pPr>
        <w:pStyle w:val="Sinespaciado"/>
        <w:jc w:val="center"/>
        <w:rPr>
          <w:rFonts w:ascii="Arial" w:hAnsi="Arial" w:cs="Arial"/>
          <w:sz w:val="24"/>
          <w:szCs w:val="24"/>
        </w:rPr>
      </w:pPr>
      <w:r w:rsidRPr="0022491C">
        <w:rPr>
          <w:rFonts w:ascii="Arial" w:hAnsi="Arial" w:cs="Arial"/>
          <w:sz w:val="24"/>
          <w:szCs w:val="24"/>
        </w:rPr>
        <w:t>****</w:t>
      </w:r>
    </w:p>
    <w:p w14:paraId="1B8465C0" w14:textId="77777777" w:rsidR="0022491C" w:rsidRPr="0022491C" w:rsidRDefault="0022491C" w:rsidP="0022491C">
      <w:pPr>
        <w:pStyle w:val="Sinespaciado"/>
        <w:jc w:val="both"/>
        <w:rPr>
          <w:rFonts w:ascii="Arial" w:hAnsi="Arial" w:cs="Arial"/>
          <w:sz w:val="24"/>
          <w:szCs w:val="24"/>
        </w:rPr>
      </w:pPr>
    </w:p>
    <w:p w14:paraId="41402548" w14:textId="77777777" w:rsidR="0022491C" w:rsidRPr="0022491C" w:rsidRDefault="0022491C" w:rsidP="0022491C">
      <w:pPr>
        <w:pStyle w:val="Sinespaciado"/>
        <w:jc w:val="center"/>
        <w:rPr>
          <w:rFonts w:ascii="Arial" w:hAnsi="Arial" w:cs="Arial"/>
          <w:b/>
          <w:sz w:val="24"/>
          <w:szCs w:val="24"/>
        </w:rPr>
      </w:pPr>
      <w:r w:rsidRPr="0022491C">
        <w:rPr>
          <w:rFonts w:ascii="Arial" w:hAnsi="Arial" w:cs="Arial"/>
          <w:b/>
          <w:sz w:val="24"/>
          <w:szCs w:val="24"/>
        </w:rPr>
        <w:t>CAJA DE DATOS</w:t>
      </w:r>
    </w:p>
    <w:p w14:paraId="1BB85BDB" w14:textId="77777777" w:rsidR="0022491C" w:rsidRDefault="0022491C" w:rsidP="0022491C">
      <w:pPr>
        <w:pStyle w:val="Sinespaciado"/>
        <w:jc w:val="both"/>
        <w:rPr>
          <w:rFonts w:ascii="Arial" w:hAnsi="Arial" w:cs="Arial"/>
          <w:sz w:val="24"/>
          <w:szCs w:val="24"/>
        </w:rPr>
      </w:pPr>
    </w:p>
    <w:p w14:paraId="0AA8B2C2" w14:textId="77777777" w:rsidR="0022491C" w:rsidRDefault="0022491C" w:rsidP="0022491C">
      <w:pPr>
        <w:pStyle w:val="Sinespaciado"/>
        <w:jc w:val="both"/>
        <w:rPr>
          <w:rFonts w:ascii="Arial" w:hAnsi="Arial" w:cs="Arial"/>
          <w:sz w:val="24"/>
          <w:szCs w:val="24"/>
        </w:rPr>
      </w:pPr>
    </w:p>
    <w:p w14:paraId="54E30D47" w14:textId="77777777" w:rsidR="0022491C" w:rsidRPr="0022491C" w:rsidRDefault="0022491C" w:rsidP="0022491C">
      <w:pPr>
        <w:pStyle w:val="Sinespaciado"/>
        <w:jc w:val="both"/>
        <w:rPr>
          <w:rFonts w:ascii="Arial" w:hAnsi="Arial" w:cs="Arial"/>
          <w:sz w:val="24"/>
          <w:szCs w:val="24"/>
        </w:rPr>
      </w:pPr>
      <w:r w:rsidRPr="0022491C">
        <w:rPr>
          <w:rFonts w:ascii="Arial" w:hAnsi="Arial" w:cs="Arial"/>
          <w:sz w:val="24"/>
          <w:szCs w:val="24"/>
        </w:rPr>
        <w:t>Próximas posadas:</w:t>
      </w:r>
    </w:p>
    <w:p w14:paraId="04DE79EC" w14:textId="77777777" w:rsidR="0022491C" w:rsidRDefault="0022491C" w:rsidP="0022491C">
      <w:pPr>
        <w:pStyle w:val="Sinespaciado"/>
        <w:ind w:left="720"/>
        <w:jc w:val="both"/>
        <w:rPr>
          <w:rFonts w:ascii="Arial" w:hAnsi="Arial" w:cs="Arial"/>
          <w:sz w:val="24"/>
          <w:szCs w:val="24"/>
        </w:rPr>
      </w:pPr>
    </w:p>
    <w:p w14:paraId="258139A2" w14:textId="14EAEC0E" w:rsidR="0022491C" w:rsidRPr="0022491C" w:rsidRDefault="0022491C" w:rsidP="0022491C">
      <w:pPr>
        <w:pStyle w:val="Sinespaciado"/>
        <w:numPr>
          <w:ilvl w:val="0"/>
          <w:numId w:val="5"/>
        </w:numPr>
        <w:jc w:val="both"/>
        <w:rPr>
          <w:rFonts w:ascii="Arial" w:hAnsi="Arial" w:cs="Arial"/>
          <w:sz w:val="24"/>
          <w:szCs w:val="24"/>
        </w:rPr>
      </w:pPr>
      <w:r w:rsidRPr="0022491C">
        <w:rPr>
          <w:rFonts w:ascii="Arial" w:hAnsi="Arial" w:cs="Arial"/>
          <w:sz w:val="24"/>
          <w:szCs w:val="24"/>
        </w:rPr>
        <w:t>15 de diciembre: Supermanzana 227</w:t>
      </w:r>
    </w:p>
    <w:p w14:paraId="698CB159" w14:textId="14CCD338" w:rsidR="0022491C" w:rsidRPr="0022491C" w:rsidRDefault="0022491C" w:rsidP="0022491C">
      <w:pPr>
        <w:pStyle w:val="Sinespaciado"/>
        <w:numPr>
          <w:ilvl w:val="0"/>
          <w:numId w:val="5"/>
        </w:numPr>
        <w:jc w:val="both"/>
        <w:rPr>
          <w:rFonts w:ascii="Arial" w:hAnsi="Arial" w:cs="Arial"/>
          <w:sz w:val="24"/>
          <w:szCs w:val="24"/>
        </w:rPr>
      </w:pPr>
      <w:r w:rsidRPr="0022491C">
        <w:rPr>
          <w:rFonts w:ascii="Arial" w:hAnsi="Arial" w:cs="Arial"/>
          <w:sz w:val="24"/>
          <w:szCs w:val="24"/>
        </w:rPr>
        <w:t>16 de diciembre: Supermanzana 221</w:t>
      </w:r>
    </w:p>
    <w:p w14:paraId="557C97B2" w14:textId="0B6B4064" w:rsidR="0022491C" w:rsidRPr="0022491C" w:rsidRDefault="0022491C" w:rsidP="0022491C">
      <w:pPr>
        <w:pStyle w:val="Sinespaciado"/>
        <w:numPr>
          <w:ilvl w:val="0"/>
          <w:numId w:val="5"/>
        </w:numPr>
        <w:jc w:val="both"/>
        <w:rPr>
          <w:rFonts w:ascii="Arial" w:hAnsi="Arial" w:cs="Arial"/>
          <w:sz w:val="24"/>
          <w:szCs w:val="24"/>
        </w:rPr>
      </w:pPr>
      <w:r w:rsidRPr="0022491C">
        <w:rPr>
          <w:rFonts w:ascii="Arial" w:hAnsi="Arial" w:cs="Arial"/>
          <w:sz w:val="24"/>
          <w:szCs w:val="24"/>
        </w:rPr>
        <w:t>17 de diciembre: Supermanzana 93</w:t>
      </w:r>
    </w:p>
    <w:p w14:paraId="27D464E0" w14:textId="738A3BF3" w:rsidR="0022491C" w:rsidRPr="0022491C" w:rsidRDefault="0022491C" w:rsidP="0022491C">
      <w:pPr>
        <w:pStyle w:val="Sinespaciado"/>
        <w:numPr>
          <w:ilvl w:val="0"/>
          <w:numId w:val="5"/>
        </w:numPr>
        <w:jc w:val="both"/>
        <w:rPr>
          <w:rFonts w:ascii="Arial" w:hAnsi="Arial" w:cs="Arial"/>
          <w:sz w:val="24"/>
          <w:szCs w:val="24"/>
        </w:rPr>
      </w:pPr>
      <w:r w:rsidRPr="0022491C">
        <w:rPr>
          <w:rFonts w:ascii="Arial" w:hAnsi="Arial" w:cs="Arial"/>
          <w:sz w:val="24"/>
          <w:szCs w:val="24"/>
        </w:rPr>
        <w:t>18 de diciembre: Supermanzana 103</w:t>
      </w:r>
    </w:p>
    <w:p w14:paraId="73F75F31" w14:textId="17D2A44E" w:rsidR="00F812A6" w:rsidRPr="0022491C" w:rsidRDefault="0022491C" w:rsidP="0022491C">
      <w:pPr>
        <w:pStyle w:val="Sinespaciado"/>
        <w:numPr>
          <w:ilvl w:val="0"/>
          <w:numId w:val="5"/>
        </w:numPr>
        <w:jc w:val="both"/>
        <w:rPr>
          <w:rFonts w:ascii="Arial" w:hAnsi="Arial" w:cs="Arial"/>
          <w:sz w:val="24"/>
          <w:szCs w:val="24"/>
        </w:rPr>
      </w:pPr>
      <w:r w:rsidRPr="0022491C">
        <w:rPr>
          <w:rFonts w:ascii="Arial" w:hAnsi="Arial" w:cs="Arial"/>
          <w:sz w:val="24"/>
          <w:szCs w:val="24"/>
        </w:rPr>
        <w:t>21 de diciembre: Bonfil</w:t>
      </w:r>
    </w:p>
    <w:p w14:paraId="740BC1D3" w14:textId="77777777" w:rsidR="00F812A6" w:rsidRDefault="00F812A6" w:rsidP="00F812A6">
      <w:pPr>
        <w:pStyle w:val="Sinespaciado"/>
        <w:jc w:val="both"/>
        <w:rPr>
          <w:rFonts w:ascii="Arial" w:hAnsi="Arial" w:cs="Arial"/>
          <w:sz w:val="24"/>
          <w:szCs w:val="24"/>
        </w:rPr>
      </w:pPr>
    </w:p>
    <w:p w14:paraId="0217B291" w14:textId="77777777" w:rsidR="00F812A6" w:rsidRDefault="00F812A6" w:rsidP="00F812A6">
      <w:pPr>
        <w:pStyle w:val="Sinespaciado"/>
        <w:jc w:val="both"/>
        <w:rPr>
          <w:rFonts w:ascii="Arial" w:hAnsi="Arial" w:cs="Arial"/>
          <w:sz w:val="24"/>
          <w:szCs w:val="24"/>
        </w:rPr>
      </w:pPr>
    </w:p>
    <w:p w14:paraId="4653E682" w14:textId="34ECCECB" w:rsidR="009D4A58" w:rsidRPr="00F812A6" w:rsidRDefault="009D4A58" w:rsidP="00F812A6"/>
    <w:sectPr w:rsidR="009D4A58" w:rsidRPr="00F812A6"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F17E7E" w14:textId="77777777" w:rsidR="00AC6469" w:rsidRDefault="00AC6469" w:rsidP="0092028B">
      <w:r>
        <w:separator/>
      </w:r>
    </w:p>
  </w:endnote>
  <w:endnote w:type="continuationSeparator" w:id="0">
    <w:p w14:paraId="61B6252E" w14:textId="77777777" w:rsidR="00AC6469" w:rsidRDefault="00AC6469"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BA6F57" w14:textId="77777777" w:rsidR="00AC6469" w:rsidRDefault="00AC6469" w:rsidP="0092028B">
      <w:r>
        <w:separator/>
      </w:r>
    </w:p>
  </w:footnote>
  <w:footnote w:type="continuationSeparator" w:id="0">
    <w:p w14:paraId="58B060F3" w14:textId="77777777" w:rsidR="00AC6469" w:rsidRDefault="00AC6469"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F9AA41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22491C">
                            <w:rPr>
                              <w:rFonts w:cstheme="minorHAnsi"/>
                              <w:b/>
                              <w:bCs/>
                              <w:lang w:val="es-ES"/>
                            </w:rPr>
                            <w:t>372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0F9AA41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22491C">
                      <w:rPr>
                        <w:rFonts w:cstheme="minorHAnsi"/>
                        <w:b/>
                        <w:bCs/>
                        <w:lang w:val="es-ES"/>
                      </w:rPr>
                      <w:t>372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753B3573"/>
    <w:multiLevelType w:val="hybridMultilevel"/>
    <w:tmpl w:val="F13C0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5079F"/>
    <w:rsid w:val="00111F21"/>
    <w:rsid w:val="001251F8"/>
    <w:rsid w:val="0014199E"/>
    <w:rsid w:val="0022491C"/>
    <w:rsid w:val="003425F7"/>
    <w:rsid w:val="003E64E6"/>
    <w:rsid w:val="004D6C77"/>
    <w:rsid w:val="00500033"/>
    <w:rsid w:val="00500F50"/>
    <w:rsid w:val="0065406D"/>
    <w:rsid w:val="006A1CAC"/>
    <w:rsid w:val="006F0C0F"/>
    <w:rsid w:val="006F54F3"/>
    <w:rsid w:val="0070322A"/>
    <w:rsid w:val="00727F70"/>
    <w:rsid w:val="007E0B4C"/>
    <w:rsid w:val="00822E90"/>
    <w:rsid w:val="00893676"/>
    <w:rsid w:val="0091641D"/>
    <w:rsid w:val="0092028B"/>
    <w:rsid w:val="0092643C"/>
    <w:rsid w:val="009D2BE0"/>
    <w:rsid w:val="009D4A58"/>
    <w:rsid w:val="00A5698C"/>
    <w:rsid w:val="00AA45D3"/>
    <w:rsid w:val="00AC6469"/>
    <w:rsid w:val="00AC7FCB"/>
    <w:rsid w:val="00BD5728"/>
    <w:rsid w:val="00C536F9"/>
    <w:rsid w:val="00C71425"/>
    <w:rsid w:val="00C948AD"/>
    <w:rsid w:val="00D23899"/>
    <w:rsid w:val="00D301AB"/>
    <w:rsid w:val="00D80EDE"/>
    <w:rsid w:val="00E90C7C"/>
    <w:rsid w:val="00EA339E"/>
    <w:rsid w:val="00ED16A2"/>
    <w:rsid w:val="00F812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2679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2023-12-15T14:39:00Z</dcterms:created>
  <dcterms:modified xsi:type="dcterms:W3CDTF">2023-12-15T14:39:00Z</dcterms:modified>
</cp:coreProperties>
</file>